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2C" w:rsidRPr="00B4282C" w:rsidRDefault="00B4282C" w:rsidP="00B4282C">
      <w:pPr>
        <w:widowControl w:val="0"/>
        <w:autoSpaceDE w:val="0"/>
        <w:autoSpaceDN w:val="0"/>
        <w:jc w:val="center"/>
        <w:rPr>
          <w:rFonts w:eastAsia="Times New Roman" w:cs="Times New Roman"/>
          <w:b/>
          <w:spacing w:val="16"/>
          <w:sz w:val="22"/>
        </w:rPr>
      </w:pPr>
      <w:bookmarkStart w:id="0" w:name="_GoBack"/>
      <w:bookmarkEnd w:id="0"/>
      <w:r w:rsidRPr="00B4282C">
        <w:rPr>
          <w:rFonts w:eastAsia="Times New Roman" w:cs="Times New Roman"/>
          <w:b/>
          <w:sz w:val="22"/>
        </w:rPr>
        <w:t>КОБРЫНСК</w:t>
      </w:r>
      <w:r w:rsidRPr="00B4282C">
        <w:rPr>
          <w:rFonts w:eastAsia="Times New Roman" w:cs="Times New Roman"/>
          <w:b/>
          <w:sz w:val="22"/>
          <w:lang w:val="en-US"/>
        </w:rPr>
        <w:t>I</w:t>
      </w:r>
      <w:r w:rsidRPr="00B4282C">
        <w:rPr>
          <w:rFonts w:eastAsia="Times New Roman" w:cs="Times New Roman"/>
          <w:b/>
          <w:sz w:val="22"/>
        </w:rPr>
        <w:t xml:space="preserve">      РАЁННЫ                                      </w:t>
      </w:r>
      <w:r w:rsidRPr="00B4282C">
        <w:rPr>
          <w:rFonts w:eastAsia="Times New Roman" w:cs="Times New Roman"/>
          <w:b/>
          <w:spacing w:val="16"/>
          <w:sz w:val="22"/>
        </w:rPr>
        <w:t>КОБРИНСКИЙ   РАЙОННЫЙ</w:t>
      </w:r>
    </w:p>
    <w:p w:rsidR="00B4282C" w:rsidRPr="00B4282C" w:rsidRDefault="00B4282C" w:rsidP="00B4282C">
      <w:pPr>
        <w:widowControl w:val="0"/>
        <w:autoSpaceDE w:val="0"/>
        <w:autoSpaceDN w:val="0"/>
        <w:jc w:val="center"/>
        <w:rPr>
          <w:rFonts w:eastAsia="Times New Roman" w:cs="Times New Roman"/>
          <w:b/>
          <w:spacing w:val="16"/>
          <w:sz w:val="22"/>
        </w:rPr>
      </w:pPr>
      <w:r w:rsidRPr="00B4282C">
        <w:rPr>
          <w:rFonts w:eastAsia="Times New Roman" w:cs="Times New Roman"/>
          <w:b/>
          <w:spacing w:val="14"/>
          <w:sz w:val="22"/>
        </w:rPr>
        <w:t>ВЫКАНАУЧЫ    КАМ</w:t>
      </w:r>
      <w:r w:rsidRPr="00B4282C">
        <w:rPr>
          <w:rFonts w:eastAsia="Times New Roman" w:cs="Times New Roman"/>
          <w:b/>
          <w:spacing w:val="14"/>
          <w:sz w:val="22"/>
          <w:lang w:val="en-US"/>
        </w:rPr>
        <w:t>I</w:t>
      </w:r>
      <w:r w:rsidRPr="00B4282C">
        <w:rPr>
          <w:rFonts w:eastAsia="Times New Roman" w:cs="Times New Roman"/>
          <w:b/>
          <w:spacing w:val="14"/>
          <w:sz w:val="22"/>
        </w:rPr>
        <w:t xml:space="preserve">ТЭТ </w:t>
      </w:r>
      <w:r w:rsidRPr="00B4282C">
        <w:rPr>
          <w:rFonts w:eastAsia="Times New Roman" w:cs="Times New Roman"/>
          <w:b/>
          <w:sz w:val="22"/>
        </w:rPr>
        <w:t xml:space="preserve">                              </w:t>
      </w:r>
      <w:r w:rsidRPr="00B4282C">
        <w:rPr>
          <w:rFonts w:eastAsia="Times New Roman" w:cs="Times New Roman"/>
          <w:b/>
          <w:spacing w:val="16"/>
          <w:sz w:val="22"/>
        </w:rPr>
        <w:t>ИСПОЛНИТЕЛЬНЫЙ КОМИТЕТ</w:t>
      </w:r>
    </w:p>
    <w:p w:rsidR="00B4282C" w:rsidRPr="00B4282C" w:rsidRDefault="00B4282C" w:rsidP="00B4282C">
      <w:pPr>
        <w:widowControl w:val="0"/>
        <w:autoSpaceDE w:val="0"/>
        <w:autoSpaceDN w:val="0"/>
        <w:spacing w:line="360" w:lineRule="auto"/>
        <w:jc w:val="center"/>
        <w:rPr>
          <w:rFonts w:eastAsia="Times New Roman" w:cs="Times New Roman"/>
          <w:b/>
          <w:spacing w:val="20"/>
          <w:sz w:val="22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360"/>
        <w:gridCol w:w="2280"/>
        <w:gridCol w:w="3858"/>
      </w:tblGrid>
      <w:tr w:rsidR="00B4282C" w:rsidRPr="00B4282C" w:rsidTr="007160EA">
        <w:trPr>
          <w:trHeight w:val="169"/>
        </w:trPr>
        <w:tc>
          <w:tcPr>
            <w:tcW w:w="3360" w:type="dxa"/>
            <w:hideMark/>
          </w:tcPr>
          <w:p w:rsidR="00B4282C" w:rsidRPr="00B4282C" w:rsidRDefault="00B4282C" w:rsidP="00B4282C">
            <w:pPr>
              <w:keepNext/>
              <w:jc w:val="center"/>
              <w:outlineLvl w:val="0"/>
              <w:rPr>
                <w:rFonts w:eastAsia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B4282C">
              <w:rPr>
                <w:rFonts w:eastAsia="Times New Roman" w:cs="Times New Roman"/>
                <w:b/>
                <w:spacing w:val="20"/>
                <w:sz w:val="28"/>
                <w:szCs w:val="28"/>
                <w:lang w:eastAsia="ru-RU"/>
              </w:rPr>
              <w:t>РАШЭННЕ</w:t>
            </w:r>
          </w:p>
        </w:tc>
        <w:tc>
          <w:tcPr>
            <w:tcW w:w="2280" w:type="dxa"/>
          </w:tcPr>
          <w:p w:rsidR="00B4282C" w:rsidRPr="00B4282C" w:rsidRDefault="00B4282C" w:rsidP="00B4282C">
            <w:pPr>
              <w:keepNext/>
              <w:jc w:val="center"/>
              <w:outlineLvl w:val="0"/>
              <w:rPr>
                <w:rFonts w:eastAsia="Times New Roman" w:cs="Times New Roman"/>
                <w:b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hideMark/>
          </w:tcPr>
          <w:p w:rsidR="00B4282C" w:rsidRPr="00B4282C" w:rsidRDefault="00B4282C" w:rsidP="00B4282C">
            <w:pPr>
              <w:keepNext/>
              <w:jc w:val="center"/>
              <w:outlineLvl w:val="0"/>
              <w:rPr>
                <w:rFonts w:eastAsia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B4282C">
              <w:rPr>
                <w:rFonts w:eastAsia="Times New Roman" w:cs="Times New Roman"/>
                <w:b/>
                <w:spacing w:val="20"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B4282C" w:rsidRPr="00B4282C" w:rsidRDefault="00B4282C" w:rsidP="00B4282C">
      <w:pPr>
        <w:widowControl w:val="0"/>
        <w:autoSpaceDE w:val="0"/>
        <w:autoSpaceDN w:val="0"/>
        <w:rPr>
          <w:rFonts w:eastAsia="Times New Roman" w:cs="Times New Roman"/>
          <w:spacing w:val="20"/>
          <w:sz w:val="22"/>
          <w:lang w:val="en-US"/>
        </w:rPr>
      </w:pPr>
    </w:p>
    <w:p w:rsidR="00B4282C" w:rsidRPr="00B4282C" w:rsidRDefault="00B4282C" w:rsidP="00B4282C">
      <w:pPr>
        <w:widowControl w:val="0"/>
        <w:autoSpaceDE w:val="0"/>
        <w:autoSpaceDN w:val="0"/>
        <w:rPr>
          <w:rFonts w:eastAsia="Times New Roman" w:cs="Times New Roman"/>
          <w:szCs w:val="30"/>
        </w:rPr>
      </w:pPr>
      <w:r w:rsidRPr="00B4282C">
        <w:rPr>
          <w:rFonts w:eastAsia="Times New Roman" w:cs="Times New Roman"/>
          <w:szCs w:val="30"/>
        </w:rPr>
        <w:t xml:space="preserve">26 ноября </w:t>
      </w:r>
      <w:r w:rsidRPr="00B4282C">
        <w:rPr>
          <w:rFonts w:eastAsia="Times New Roman" w:cs="Times New Roman"/>
          <w:szCs w:val="30"/>
          <w:lang w:val="en-US"/>
        </w:rPr>
        <w:t xml:space="preserve">2021 г. № </w:t>
      </w:r>
      <w:r>
        <w:rPr>
          <w:rFonts w:eastAsia="Times New Roman" w:cs="Times New Roman"/>
          <w:szCs w:val="30"/>
        </w:rPr>
        <w:t>2328</w:t>
      </w:r>
    </w:p>
    <w:p w:rsidR="00B4282C" w:rsidRPr="00B4282C" w:rsidRDefault="00B4282C" w:rsidP="00B4282C">
      <w:pPr>
        <w:widowControl w:val="0"/>
        <w:autoSpaceDE w:val="0"/>
        <w:autoSpaceDN w:val="0"/>
        <w:rPr>
          <w:rFonts w:eastAsia="Times New Roman" w:cs="Times New Roman"/>
          <w:b/>
          <w:spacing w:val="20"/>
          <w:sz w:val="22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19"/>
        <w:gridCol w:w="1579"/>
        <w:gridCol w:w="1998"/>
        <w:gridCol w:w="2930"/>
      </w:tblGrid>
      <w:tr w:rsidR="00B4282C" w:rsidRPr="00B4282C" w:rsidTr="007160EA">
        <w:tc>
          <w:tcPr>
            <w:tcW w:w="2519" w:type="dxa"/>
            <w:hideMark/>
          </w:tcPr>
          <w:p w:rsidR="00B4282C" w:rsidRPr="00B4282C" w:rsidRDefault="00B4282C" w:rsidP="00B4282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20"/>
                <w:sz w:val="20"/>
                <w:szCs w:val="20"/>
                <w:lang w:val="en-US"/>
              </w:rPr>
            </w:pPr>
            <w:r w:rsidRPr="00B4282C">
              <w:rPr>
                <w:rFonts w:eastAsia="Times New Roman" w:cs="Times New Roman"/>
                <w:sz w:val="20"/>
                <w:szCs w:val="20"/>
                <w:lang w:val="en-US"/>
              </w:rPr>
              <w:t>г. Кобрын</w:t>
            </w:r>
          </w:p>
        </w:tc>
        <w:tc>
          <w:tcPr>
            <w:tcW w:w="1579" w:type="dxa"/>
          </w:tcPr>
          <w:p w:rsidR="00B4282C" w:rsidRPr="00B4282C" w:rsidRDefault="00B4282C" w:rsidP="00B4282C">
            <w:pPr>
              <w:widowControl w:val="0"/>
              <w:autoSpaceDE w:val="0"/>
              <w:autoSpaceDN w:val="0"/>
              <w:rPr>
                <w:rFonts w:eastAsia="Times New Roman" w:cs="Times New Roman"/>
                <w:spacing w:val="20"/>
                <w:sz w:val="22"/>
                <w:lang w:val="en-US"/>
              </w:rPr>
            </w:pPr>
          </w:p>
        </w:tc>
        <w:tc>
          <w:tcPr>
            <w:tcW w:w="1998" w:type="dxa"/>
          </w:tcPr>
          <w:p w:rsidR="00B4282C" w:rsidRPr="00B4282C" w:rsidRDefault="00B4282C" w:rsidP="00B4282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  <w:hideMark/>
          </w:tcPr>
          <w:p w:rsidR="00B4282C" w:rsidRPr="00B4282C" w:rsidRDefault="00B4282C" w:rsidP="00B4282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20"/>
                <w:sz w:val="20"/>
                <w:szCs w:val="20"/>
                <w:lang w:val="en-US"/>
              </w:rPr>
            </w:pPr>
            <w:r w:rsidRPr="00B4282C">
              <w:rPr>
                <w:rFonts w:eastAsia="Times New Roman" w:cs="Times New Roman"/>
                <w:sz w:val="20"/>
                <w:szCs w:val="20"/>
                <w:lang w:val="en-US"/>
              </w:rPr>
              <w:t>г. Кобрин</w:t>
            </w:r>
          </w:p>
        </w:tc>
      </w:tr>
    </w:tbl>
    <w:p w:rsidR="003F3ABB" w:rsidRDefault="003F3ABB"/>
    <w:p w:rsidR="003F3ABB" w:rsidRDefault="003F3ABB"/>
    <w:p w:rsidR="00746B2A" w:rsidRDefault="003F3ABB" w:rsidP="003F3ABB">
      <w:pPr>
        <w:spacing w:line="280" w:lineRule="exact"/>
      </w:pPr>
      <w:r>
        <w:t>О планово-расчетных ценах на 202</w:t>
      </w:r>
      <w:r w:rsidR="00130FCD">
        <w:t>2</w:t>
      </w:r>
      <w:r>
        <w:t xml:space="preserve"> год</w:t>
      </w:r>
    </w:p>
    <w:p w:rsidR="003F3ABB" w:rsidRDefault="003F3ABB" w:rsidP="003F3ABB">
      <w:pPr>
        <w:spacing w:line="360" w:lineRule="auto"/>
      </w:pPr>
    </w:p>
    <w:p w:rsidR="003F3ABB" w:rsidRDefault="003F3ABB" w:rsidP="003F3ABB">
      <w:pPr>
        <w:jc w:val="both"/>
      </w:pPr>
      <w:r>
        <w:tab/>
        <w:t>На основании части девятой пункта 11 Положения о порядке формирования и применения планово-расчетных цен на жилищно-коммунальные услуги, утвержденного п</w:t>
      </w:r>
      <w:r w:rsidR="008857B6">
        <w:t>остановлением Совета Министров Р</w:t>
      </w:r>
      <w:r>
        <w:t>еспублики Беларусь от 18 января 2006 г. № 54, Кобринский районный исполнительный комитет РЕШИЛ:</w:t>
      </w:r>
    </w:p>
    <w:p w:rsidR="003F3ABB" w:rsidRDefault="003F3ABB" w:rsidP="003F3ABB">
      <w:pPr>
        <w:jc w:val="both"/>
      </w:pPr>
      <w:r>
        <w:tab/>
        <w:t xml:space="preserve">1. </w:t>
      </w:r>
      <w:r w:rsidR="00C47E3E">
        <w:t>У</w:t>
      </w:r>
      <w:r w:rsidR="008857B6">
        <w:t>становить</w:t>
      </w:r>
      <w:r w:rsidR="00C47E3E">
        <w:t xml:space="preserve"> </w:t>
      </w:r>
      <w:r>
        <w:t>планово-расчетные цены на единицу предоставляемых жилищно-коммунальных услуг на 202</w:t>
      </w:r>
      <w:r w:rsidR="00130FCD">
        <w:t>2</w:t>
      </w:r>
      <w:r>
        <w:t xml:space="preserve"> год согласно приложению.</w:t>
      </w:r>
    </w:p>
    <w:p w:rsidR="003F3ABB" w:rsidRDefault="003F3ABB" w:rsidP="003F3ABB">
      <w:pPr>
        <w:jc w:val="both"/>
      </w:pPr>
      <w:r>
        <w:tab/>
        <w:t>2. Настоящее решение вступает в силу после его официального опубликования.</w:t>
      </w:r>
    </w:p>
    <w:p w:rsidR="003F3ABB" w:rsidRDefault="003F3ABB" w:rsidP="003F3ABB">
      <w:pPr>
        <w:spacing w:line="360" w:lineRule="auto"/>
        <w:jc w:val="both"/>
      </w:pPr>
    </w:p>
    <w:p w:rsidR="003F3ABB" w:rsidRDefault="00C47E3E" w:rsidP="003F3ABB">
      <w:pPr>
        <w:spacing w:line="280" w:lineRule="exact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М.М.Гришкевич</w:t>
      </w:r>
    </w:p>
    <w:p w:rsidR="003F3ABB" w:rsidRDefault="003F3ABB" w:rsidP="003F3ABB">
      <w:pPr>
        <w:spacing w:line="360" w:lineRule="auto"/>
        <w:jc w:val="both"/>
      </w:pPr>
    </w:p>
    <w:p w:rsidR="003F3ABB" w:rsidRDefault="003F3ABB" w:rsidP="003F3ABB">
      <w:pPr>
        <w:spacing w:line="280" w:lineRule="exact"/>
        <w:jc w:val="both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FCD">
        <w:t>З.В.Петросюк</w:t>
      </w:r>
      <w:r>
        <w:t xml:space="preserve"> </w:t>
      </w: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C47E3E" w:rsidRDefault="00C47E3E" w:rsidP="003F3ABB">
      <w:pPr>
        <w:jc w:val="both"/>
      </w:pPr>
    </w:p>
    <w:p w:rsidR="003F3ABB" w:rsidRDefault="003F3ABB" w:rsidP="003F3ABB">
      <w:pPr>
        <w:jc w:val="both"/>
      </w:pPr>
    </w:p>
    <w:p w:rsidR="003F3ABB" w:rsidRDefault="003F3ABB" w:rsidP="003F3ABB">
      <w:pPr>
        <w:jc w:val="both"/>
      </w:pPr>
    </w:p>
    <w:p w:rsidR="00AD3AA2" w:rsidRDefault="00AD3AA2" w:rsidP="003F3ABB">
      <w:pPr>
        <w:jc w:val="both"/>
        <w:rPr>
          <w:sz w:val="18"/>
          <w:szCs w:val="18"/>
        </w:rPr>
        <w:sectPr w:rsidR="00AD3AA2" w:rsidSect="008B14CE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3ABB" w:rsidRDefault="008857B6" w:rsidP="00AD3AA2">
      <w:pPr>
        <w:ind w:left="11057"/>
        <w:jc w:val="both"/>
        <w:rPr>
          <w:szCs w:val="30"/>
        </w:rPr>
      </w:pPr>
      <w:r>
        <w:rPr>
          <w:szCs w:val="30"/>
        </w:rPr>
        <w:lastRenderedPageBreak/>
        <w:t>Приложение</w:t>
      </w:r>
    </w:p>
    <w:p w:rsidR="003F3ABB" w:rsidRDefault="008857B6" w:rsidP="00AD3AA2">
      <w:pPr>
        <w:spacing w:line="280" w:lineRule="exact"/>
        <w:ind w:left="11057"/>
        <w:jc w:val="both"/>
        <w:rPr>
          <w:szCs w:val="30"/>
        </w:rPr>
      </w:pPr>
      <w:r>
        <w:rPr>
          <w:szCs w:val="30"/>
        </w:rPr>
        <w:t>к р</w:t>
      </w:r>
      <w:r w:rsidR="003F3ABB">
        <w:rPr>
          <w:szCs w:val="30"/>
        </w:rPr>
        <w:t>ешени</w:t>
      </w:r>
      <w:r>
        <w:rPr>
          <w:szCs w:val="30"/>
        </w:rPr>
        <w:t>ю</w:t>
      </w:r>
      <w:r w:rsidR="003F3ABB">
        <w:rPr>
          <w:szCs w:val="30"/>
        </w:rPr>
        <w:t xml:space="preserve"> </w:t>
      </w:r>
    </w:p>
    <w:p w:rsidR="003F3ABB" w:rsidRDefault="003F3ABB" w:rsidP="00AD3AA2">
      <w:pPr>
        <w:spacing w:line="280" w:lineRule="exact"/>
        <w:ind w:left="11057"/>
        <w:jc w:val="both"/>
        <w:rPr>
          <w:szCs w:val="30"/>
        </w:rPr>
      </w:pPr>
      <w:r>
        <w:rPr>
          <w:szCs w:val="30"/>
        </w:rPr>
        <w:t>Кобринского районного</w:t>
      </w:r>
    </w:p>
    <w:p w:rsidR="003F3ABB" w:rsidRDefault="003F3ABB" w:rsidP="00AD3AA2">
      <w:pPr>
        <w:spacing w:line="280" w:lineRule="exact"/>
        <w:ind w:left="11057"/>
        <w:jc w:val="both"/>
        <w:rPr>
          <w:szCs w:val="30"/>
        </w:rPr>
      </w:pPr>
      <w:r>
        <w:rPr>
          <w:szCs w:val="30"/>
        </w:rPr>
        <w:t>исполнительного комитета</w:t>
      </w:r>
    </w:p>
    <w:p w:rsidR="003F3ABB" w:rsidRDefault="00BB0853" w:rsidP="00AD3AA2">
      <w:pPr>
        <w:spacing w:line="280" w:lineRule="exact"/>
        <w:ind w:left="11057"/>
        <w:jc w:val="both"/>
        <w:rPr>
          <w:szCs w:val="30"/>
        </w:rPr>
      </w:pPr>
      <w:r>
        <w:rPr>
          <w:szCs w:val="30"/>
        </w:rPr>
        <w:t xml:space="preserve">26.11.2021 </w:t>
      </w:r>
      <w:r w:rsidR="003F3ABB">
        <w:rPr>
          <w:szCs w:val="30"/>
        </w:rPr>
        <w:t>№</w:t>
      </w:r>
      <w:r w:rsidR="008B14CE">
        <w:rPr>
          <w:szCs w:val="30"/>
        </w:rPr>
        <w:t xml:space="preserve"> </w:t>
      </w:r>
      <w:r>
        <w:rPr>
          <w:szCs w:val="30"/>
        </w:rPr>
        <w:t>2328</w:t>
      </w:r>
    </w:p>
    <w:p w:rsidR="0058458D" w:rsidRDefault="000F7786" w:rsidP="000F7786">
      <w:pPr>
        <w:spacing w:line="280" w:lineRule="exact"/>
        <w:jc w:val="both"/>
        <w:rPr>
          <w:szCs w:val="30"/>
        </w:rPr>
      </w:pPr>
      <w:r>
        <w:rPr>
          <w:szCs w:val="30"/>
        </w:rPr>
        <w:t>П</w:t>
      </w:r>
      <w:r w:rsidR="0058458D">
        <w:rPr>
          <w:szCs w:val="30"/>
        </w:rPr>
        <w:t>ЛАНОВО</w:t>
      </w:r>
      <w:r>
        <w:rPr>
          <w:szCs w:val="30"/>
        </w:rPr>
        <w:t>-</w:t>
      </w:r>
      <w:r w:rsidR="0058458D">
        <w:rPr>
          <w:szCs w:val="30"/>
        </w:rPr>
        <w:t>РАСЧЕТНЫЕ ЦЕНЫ</w:t>
      </w:r>
    </w:p>
    <w:p w:rsidR="000F7786" w:rsidRDefault="003F3ABB" w:rsidP="000F7786">
      <w:pPr>
        <w:spacing w:line="280" w:lineRule="exact"/>
        <w:jc w:val="both"/>
        <w:rPr>
          <w:szCs w:val="30"/>
        </w:rPr>
      </w:pPr>
      <w:r w:rsidRPr="008857B6">
        <w:rPr>
          <w:szCs w:val="30"/>
        </w:rPr>
        <w:t>на единицу предоставляемых</w:t>
      </w:r>
    </w:p>
    <w:p w:rsidR="003F3ABB" w:rsidRDefault="003F3ABB" w:rsidP="000F7786">
      <w:pPr>
        <w:spacing w:line="280" w:lineRule="exact"/>
        <w:jc w:val="both"/>
        <w:rPr>
          <w:szCs w:val="30"/>
        </w:rPr>
      </w:pPr>
      <w:r w:rsidRPr="008857B6">
        <w:rPr>
          <w:szCs w:val="30"/>
        </w:rPr>
        <w:t>жи</w:t>
      </w:r>
      <w:r w:rsidR="00130FCD">
        <w:rPr>
          <w:szCs w:val="30"/>
        </w:rPr>
        <w:t>лищно-коммунальных услуг на 2022</w:t>
      </w:r>
      <w:r w:rsidRPr="008857B6">
        <w:rPr>
          <w:szCs w:val="30"/>
        </w:rPr>
        <w:t xml:space="preserve"> год</w:t>
      </w:r>
    </w:p>
    <w:p w:rsidR="00261611" w:rsidRDefault="00261611" w:rsidP="000F7786">
      <w:pPr>
        <w:spacing w:line="280" w:lineRule="exact"/>
        <w:jc w:val="both"/>
        <w:rPr>
          <w:szCs w:val="3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710"/>
        <w:gridCol w:w="8930"/>
        <w:gridCol w:w="3119"/>
        <w:gridCol w:w="2976"/>
      </w:tblGrid>
      <w:tr w:rsidR="00D1531B" w:rsidRPr="001E5EB4" w:rsidTr="001F019C">
        <w:trPr>
          <w:trHeight w:val="291"/>
        </w:trPr>
        <w:tc>
          <w:tcPr>
            <w:tcW w:w="710" w:type="dxa"/>
            <w:vMerge w:val="restart"/>
          </w:tcPr>
          <w:p w:rsidR="00D1531B" w:rsidRPr="001E5EB4" w:rsidRDefault="00D1531B" w:rsidP="003F3ABB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№ п/п</w:t>
            </w:r>
          </w:p>
        </w:tc>
        <w:tc>
          <w:tcPr>
            <w:tcW w:w="8930" w:type="dxa"/>
            <w:vMerge w:val="restart"/>
          </w:tcPr>
          <w:p w:rsidR="00D1531B" w:rsidRDefault="00D1531B" w:rsidP="001E5EB4">
            <w:pPr>
              <w:jc w:val="center"/>
              <w:rPr>
                <w:sz w:val="26"/>
                <w:szCs w:val="26"/>
              </w:rPr>
            </w:pPr>
          </w:p>
          <w:p w:rsidR="00D1531B" w:rsidRDefault="00D1531B" w:rsidP="001E5EB4">
            <w:pPr>
              <w:jc w:val="center"/>
              <w:rPr>
                <w:sz w:val="26"/>
                <w:szCs w:val="26"/>
              </w:rPr>
            </w:pPr>
          </w:p>
          <w:p w:rsidR="00D1531B" w:rsidRPr="001E5EB4" w:rsidRDefault="00D1531B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Pr="001E5EB4">
              <w:rPr>
                <w:sz w:val="26"/>
                <w:szCs w:val="26"/>
              </w:rPr>
              <w:t xml:space="preserve"> жилищно-коммунальной услуги</w:t>
            </w:r>
            <w:r>
              <w:rPr>
                <w:sz w:val="26"/>
                <w:szCs w:val="26"/>
              </w:rPr>
              <w:t>, единица измерения</w:t>
            </w:r>
          </w:p>
        </w:tc>
        <w:tc>
          <w:tcPr>
            <w:tcW w:w="6095" w:type="dxa"/>
            <w:gridSpan w:val="2"/>
          </w:tcPr>
          <w:p w:rsidR="00D1531B" w:rsidRPr="001E5EB4" w:rsidRDefault="00D1531B" w:rsidP="00B608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Планово-расчетные цены на единицу </w:t>
            </w:r>
            <w:r w:rsidR="00B608BF">
              <w:rPr>
                <w:sz w:val="26"/>
                <w:szCs w:val="26"/>
              </w:rPr>
              <w:t>предоставляемых жилищно-коммунальных услуг</w:t>
            </w:r>
          </w:p>
        </w:tc>
      </w:tr>
      <w:tr w:rsidR="00D1531B" w:rsidRPr="001E5EB4" w:rsidTr="001F019C">
        <w:trPr>
          <w:trHeight w:val="1506"/>
        </w:trPr>
        <w:tc>
          <w:tcPr>
            <w:tcW w:w="710" w:type="dxa"/>
            <w:vMerge/>
          </w:tcPr>
          <w:p w:rsidR="00D1531B" w:rsidRPr="001E5EB4" w:rsidRDefault="00D1531B" w:rsidP="003F3A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vMerge/>
          </w:tcPr>
          <w:p w:rsidR="00D1531B" w:rsidRDefault="00D1531B" w:rsidP="001E5E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1531B" w:rsidRDefault="00B608BF" w:rsidP="00AD3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531B">
              <w:rPr>
                <w:sz w:val="26"/>
                <w:szCs w:val="26"/>
              </w:rPr>
              <w:t>рганизации жилищно-коммунального хозяйства</w:t>
            </w:r>
            <w:r w:rsidR="00D1531B" w:rsidRPr="001E5EB4">
              <w:rPr>
                <w:sz w:val="26"/>
                <w:szCs w:val="26"/>
              </w:rPr>
              <w:t xml:space="preserve"> системы Министерства жилищно-коммунального хозяйства</w:t>
            </w:r>
          </w:p>
        </w:tc>
        <w:tc>
          <w:tcPr>
            <w:tcW w:w="2976" w:type="dxa"/>
          </w:tcPr>
          <w:p w:rsidR="00D1531B" w:rsidRDefault="00B608BF" w:rsidP="00AD3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531B">
              <w:rPr>
                <w:sz w:val="26"/>
                <w:szCs w:val="26"/>
              </w:rPr>
              <w:t>рганизации жилищно-коммунального хозяйства</w:t>
            </w:r>
            <w:r>
              <w:rPr>
                <w:sz w:val="26"/>
                <w:szCs w:val="26"/>
              </w:rPr>
              <w:t>,</w:t>
            </w:r>
            <w:r w:rsidR="00D1531B">
              <w:rPr>
                <w:sz w:val="26"/>
                <w:szCs w:val="26"/>
              </w:rPr>
              <w:t xml:space="preserve"> не входящие в систему </w:t>
            </w:r>
            <w:r w:rsidR="00D1531B" w:rsidRPr="001E5EB4">
              <w:rPr>
                <w:sz w:val="26"/>
                <w:szCs w:val="26"/>
              </w:rPr>
              <w:t xml:space="preserve"> </w:t>
            </w:r>
            <w:r w:rsidR="00D1531B" w:rsidRPr="00D1531B">
              <w:rPr>
                <w:sz w:val="26"/>
                <w:szCs w:val="26"/>
              </w:rPr>
              <w:t>Министерства жилищно-коммунального хозяйства</w:t>
            </w:r>
          </w:p>
        </w:tc>
      </w:tr>
      <w:tr w:rsidR="00AD3AA2" w:rsidRPr="001E5EB4" w:rsidTr="001F019C">
        <w:tc>
          <w:tcPr>
            <w:tcW w:w="710" w:type="dxa"/>
          </w:tcPr>
          <w:p w:rsidR="003F3ABB" w:rsidRPr="001E5EB4" w:rsidRDefault="003F3ABB" w:rsidP="003F3ABB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3F3ABB" w:rsidRPr="001E5EB4" w:rsidRDefault="003F3ABB" w:rsidP="008B14CE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Водоснабжение</w:t>
            </w:r>
            <w:r w:rsidR="00B608BF">
              <w:rPr>
                <w:sz w:val="26"/>
                <w:szCs w:val="26"/>
              </w:rPr>
              <w:t xml:space="preserve"> собственное</w:t>
            </w:r>
            <w:r w:rsidRPr="001E5EB4">
              <w:rPr>
                <w:sz w:val="26"/>
                <w:szCs w:val="26"/>
              </w:rPr>
              <w:t>, белорусских рублей</w:t>
            </w:r>
            <w:r w:rsidR="008B14CE">
              <w:rPr>
                <w:sz w:val="26"/>
                <w:szCs w:val="26"/>
              </w:rPr>
              <w:t xml:space="preserve"> </w:t>
            </w:r>
            <w:r w:rsidRPr="001E5EB4">
              <w:rPr>
                <w:sz w:val="26"/>
                <w:szCs w:val="26"/>
              </w:rPr>
              <w:t>за 1 кубический метр реализованной воды</w:t>
            </w:r>
          </w:p>
        </w:tc>
        <w:tc>
          <w:tcPr>
            <w:tcW w:w="3119" w:type="dxa"/>
          </w:tcPr>
          <w:p w:rsidR="003F3ABB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1,2709</w:t>
            </w:r>
          </w:p>
        </w:tc>
        <w:tc>
          <w:tcPr>
            <w:tcW w:w="2976" w:type="dxa"/>
          </w:tcPr>
          <w:p w:rsidR="003F3ABB" w:rsidRPr="001E5EB4" w:rsidRDefault="001E5EB4" w:rsidP="00130F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130FCD">
              <w:rPr>
                <w:sz w:val="26"/>
                <w:szCs w:val="26"/>
              </w:rPr>
              <w:t>2709</w:t>
            </w:r>
          </w:p>
        </w:tc>
      </w:tr>
      <w:tr w:rsidR="00261611" w:rsidRPr="001E5EB4" w:rsidTr="001F019C">
        <w:tc>
          <w:tcPr>
            <w:tcW w:w="710" w:type="dxa"/>
          </w:tcPr>
          <w:p w:rsidR="00261611" w:rsidRPr="001E5EB4" w:rsidRDefault="00261611" w:rsidP="003F3A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</w:tcPr>
          <w:p w:rsidR="00261611" w:rsidRPr="001E5EB4" w:rsidRDefault="00261611" w:rsidP="00261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3119" w:type="dxa"/>
          </w:tcPr>
          <w:p w:rsidR="00261611" w:rsidRDefault="00261611" w:rsidP="001E5E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61611" w:rsidRDefault="00261611" w:rsidP="00130FCD">
            <w:pPr>
              <w:jc w:val="center"/>
              <w:rPr>
                <w:sz w:val="26"/>
                <w:szCs w:val="26"/>
              </w:rPr>
            </w:pPr>
          </w:p>
        </w:tc>
      </w:tr>
      <w:tr w:rsidR="00261611" w:rsidRPr="001E5EB4" w:rsidTr="001F019C">
        <w:tc>
          <w:tcPr>
            <w:tcW w:w="710" w:type="dxa"/>
          </w:tcPr>
          <w:p w:rsidR="00261611" w:rsidRPr="001E5EB4" w:rsidRDefault="00261611" w:rsidP="003F3A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</w:tcPr>
          <w:p w:rsidR="00261611" w:rsidRPr="001E5EB4" w:rsidRDefault="00261611" w:rsidP="00C75A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Барановичская дистанция водоснабжения и санитарно-технических устройств </w:t>
            </w:r>
            <w:r w:rsidR="00C75AEB">
              <w:rPr>
                <w:sz w:val="26"/>
                <w:szCs w:val="26"/>
              </w:rPr>
              <w:t>р</w:t>
            </w:r>
            <w:r w:rsidR="00E2025E" w:rsidRPr="00E2025E">
              <w:rPr>
                <w:sz w:val="26"/>
                <w:szCs w:val="26"/>
              </w:rPr>
              <w:t>еспубликанско</w:t>
            </w:r>
            <w:r w:rsidR="00C75AEB">
              <w:rPr>
                <w:sz w:val="26"/>
                <w:szCs w:val="26"/>
              </w:rPr>
              <w:t>го производственного унитарного</w:t>
            </w:r>
            <w:r w:rsidR="00E2025E" w:rsidRPr="00E2025E">
              <w:rPr>
                <w:sz w:val="26"/>
                <w:szCs w:val="26"/>
              </w:rPr>
              <w:t xml:space="preserve"> предприяти</w:t>
            </w:r>
            <w:r w:rsidR="00C75AEB">
              <w:rPr>
                <w:sz w:val="26"/>
                <w:szCs w:val="26"/>
              </w:rPr>
              <w:t>я</w:t>
            </w:r>
            <w:r w:rsidR="00E2025E" w:rsidRPr="00E202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«Дорводоканал» </w:t>
            </w:r>
          </w:p>
        </w:tc>
        <w:tc>
          <w:tcPr>
            <w:tcW w:w="3119" w:type="dxa"/>
          </w:tcPr>
          <w:p w:rsidR="00261611" w:rsidRDefault="0058458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261611" w:rsidRDefault="00261611" w:rsidP="00130F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1,2709</w:t>
            </w:r>
          </w:p>
        </w:tc>
      </w:tr>
      <w:tr w:rsidR="00AD3AA2" w:rsidRPr="001E5EB4" w:rsidTr="001F019C">
        <w:tc>
          <w:tcPr>
            <w:tcW w:w="710" w:type="dxa"/>
          </w:tcPr>
          <w:p w:rsidR="003F3ABB" w:rsidRPr="001E5EB4" w:rsidRDefault="003F3ABB" w:rsidP="003F3ABB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3F3ABB" w:rsidRPr="001E5EB4" w:rsidRDefault="00AD3AA2" w:rsidP="00261611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Водоотведение (канализация)</w:t>
            </w:r>
            <w:r w:rsidR="00B608BF">
              <w:rPr>
                <w:sz w:val="26"/>
                <w:szCs w:val="26"/>
              </w:rPr>
              <w:t xml:space="preserve"> собственное</w:t>
            </w:r>
            <w:r w:rsidRPr="001E5EB4">
              <w:rPr>
                <w:sz w:val="26"/>
                <w:szCs w:val="26"/>
              </w:rPr>
              <w:t>, белорусских рублей за 1 кубический метр отведенных стоков</w:t>
            </w:r>
            <w:r w:rsidR="00B608BF">
              <w:rPr>
                <w:sz w:val="26"/>
                <w:szCs w:val="26"/>
              </w:rPr>
              <w:t xml:space="preserve"> </w:t>
            </w:r>
            <w:r w:rsidRPr="001E5EB4">
              <w:rPr>
                <w:sz w:val="26"/>
                <w:szCs w:val="26"/>
              </w:rPr>
              <w:t>в канализацию</w:t>
            </w:r>
          </w:p>
        </w:tc>
        <w:tc>
          <w:tcPr>
            <w:tcW w:w="3119" w:type="dxa"/>
          </w:tcPr>
          <w:p w:rsidR="003F3ABB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1,0867</w:t>
            </w:r>
          </w:p>
        </w:tc>
        <w:tc>
          <w:tcPr>
            <w:tcW w:w="2976" w:type="dxa"/>
          </w:tcPr>
          <w:p w:rsidR="003F3ABB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1,0867</w:t>
            </w:r>
          </w:p>
        </w:tc>
      </w:tr>
      <w:tr w:rsidR="00AD3AA2" w:rsidRPr="001E5EB4" w:rsidTr="001F019C">
        <w:tc>
          <w:tcPr>
            <w:tcW w:w="710" w:type="dxa"/>
          </w:tcPr>
          <w:p w:rsidR="003F3ABB" w:rsidRPr="001E5EB4" w:rsidRDefault="003F3ABB" w:rsidP="003F3ABB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3F3ABB" w:rsidRPr="001E5EB4" w:rsidRDefault="00AD3AA2" w:rsidP="00261611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 xml:space="preserve">Теплоснабжение и горячее водоснабжение, </w:t>
            </w:r>
            <w:r w:rsidR="001E5EB4">
              <w:rPr>
                <w:sz w:val="26"/>
                <w:szCs w:val="26"/>
              </w:rPr>
              <w:br/>
            </w:r>
            <w:r w:rsidRPr="001E5EB4">
              <w:rPr>
                <w:sz w:val="26"/>
                <w:szCs w:val="26"/>
              </w:rPr>
              <w:t>белорусских рублей за 1 гигакалорию реализованной тепловой энергии</w:t>
            </w:r>
            <w:r w:rsidR="00D1531B">
              <w:rPr>
                <w:sz w:val="26"/>
                <w:szCs w:val="26"/>
              </w:rPr>
              <w:t xml:space="preserve"> собственного производства</w:t>
            </w:r>
          </w:p>
        </w:tc>
        <w:tc>
          <w:tcPr>
            <w:tcW w:w="3119" w:type="dxa"/>
          </w:tcPr>
          <w:p w:rsidR="003F3ABB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118,0000</w:t>
            </w:r>
          </w:p>
        </w:tc>
        <w:tc>
          <w:tcPr>
            <w:tcW w:w="2976" w:type="dxa"/>
          </w:tcPr>
          <w:p w:rsidR="003F3ABB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118,0000</w:t>
            </w:r>
          </w:p>
        </w:tc>
      </w:tr>
      <w:tr w:rsidR="00AD3AA2" w:rsidRPr="001E5EB4" w:rsidTr="001F019C">
        <w:tc>
          <w:tcPr>
            <w:tcW w:w="710" w:type="dxa"/>
          </w:tcPr>
          <w:p w:rsidR="003F3ABB" w:rsidRPr="001E5EB4" w:rsidRDefault="003F3ABB" w:rsidP="003F3ABB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3F3ABB" w:rsidRPr="001E5EB4" w:rsidRDefault="00AD3AA2" w:rsidP="00261611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 xml:space="preserve">Техническое обслуживание жилого дома, </w:t>
            </w:r>
            <w:r w:rsidR="001E5EB4">
              <w:rPr>
                <w:sz w:val="26"/>
                <w:szCs w:val="26"/>
              </w:rPr>
              <w:br/>
            </w:r>
            <w:r w:rsidRPr="001E5EB4">
              <w:rPr>
                <w:sz w:val="26"/>
                <w:szCs w:val="26"/>
              </w:rPr>
              <w:t>белорусских рублей за 1 квадратный метр общей площади жилого помещения</w:t>
            </w:r>
          </w:p>
        </w:tc>
        <w:tc>
          <w:tcPr>
            <w:tcW w:w="3119" w:type="dxa"/>
          </w:tcPr>
          <w:p w:rsidR="003F3ABB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0,1558</w:t>
            </w:r>
          </w:p>
        </w:tc>
        <w:tc>
          <w:tcPr>
            <w:tcW w:w="2976" w:type="dxa"/>
          </w:tcPr>
          <w:p w:rsidR="003F3ABB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0,1558</w:t>
            </w:r>
          </w:p>
        </w:tc>
      </w:tr>
      <w:tr w:rsidR="001E5EB4" w:rsidRPr="001E5EB4" w:rsidTr="001F019C">
        <w:tc>
          <w:tcPr>
            <w:tcW w:w="710" w:type="dxa"/>
          </w:tcPr>
          <w:p w:rsidR="001E5EB4" w:rsidRPr="001E5EB4" w:rsidRDefault="00130FCD" w:rsidP="003F3A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1E5EB4" w:rsidRPr="001E5EB4" w:rsidRDefault="001E5EB4" w:rsidP="008B14CE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>Техническое обслуживание лифта, белорусских рублей за 1 квадратный метр общей площади жилого помещения</w:t>
            </w:r>
          </w:p>
        </w:tc>
        <w:tc>
          <w:tcPr>
            <w:tcW w:w="3119" w:type="dxa"/>
          </w:tcPr>
          <w:p w:rsidR="001E5EB4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0,0900</w:t>
            </w:r>
          </w:p>
        </w:tc>
        <w:tc>
          <w:tcPr>
            <w:tcW w:w="2976" w:type="dxa"/>
          </w:tcPr>
          <w:p w:rsidR="001E5EB4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0,0900</w:t>
            </w:r>
          </w:p>
        </w:tc>
      </w:tr>
      <w:tr w:rsidR="001E5EB4" w:rsidRPr="001E5EB4" w:rsidTr="001F019C">
        <w:tc>
          <w:tcPr>
            <w:tcW w:w="710" w:type="dxa"/>
          </w:tcPr>
          <w:p w:rsidR="001E5EB4" w:rsidRPr="001E5EB4" w:rsidRDefault="00130FCD" w:rsidP="003F3A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8930" w:type="dxa"/>
          </w:tcPr>
          <w:p w:rsidR="001E5EB4" w:rsidRPr="001E5EB4" w:rsidRDefault="001E5EB4" w:rsidP="00261611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 xml:space="preserve">Обращение с твердыми коммунальными отходами </w:t>
            </w:r>
            <w:r>
              <w:rPr>
                <w:sz w:val="26"/>
                <w:szCs w:val="26"/>
              </w:rPr>
              <w:br/>
            </w:r>
            <w:r w:rsidRPr="001E5EB4">
              <w:rPr>
                <w:sz w:val="26"/>
                <w:szCs w:val="26"/>
              </w:rPr>
              <w:t>без функционирующего мусоропровода, белорусских рублей за 1 кубический метр отходов</w:t>
            </w:r>
          </w:p>
        </w:tc>
        <w:tc>
          <w:tcPr>
            <w:tcW w:w="3119" w:type="dxa"/>
          </w:tcPr>
          <w:p w:rsidR="001E5EB4" w:rsidRP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10,3136</w:t>
            </w:r>
          </w:p>
        </w:tc>
        <w:tc>
          <w:tcPr>
            <w:tcW w:w="2976" w:type="dxa"/>
          </w:tcPr>
          <w:p w:rsidR="001E5EB4" w:rsidRPr="001E5EB4" w:rsidRDefault="009A5318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10,3136</w:t>
            </w:r>
          </w:p>
        </w:tc>
      </w:tr>
      <w:tr w:rsidR="001E5EB4" w:rsidRPr="001E5EB4" w:rsidTr="001F019C">
        <w:tc>
          <w:tcPr>
            <w:tcW w:w="710" w:type="dxa"/>
          </w:tcPr>
          <w:p w:rsidR="001E5EB4" w:rsidRPr="001E5EB4" w:rsidRDefault="00130FCD" w:rsidP="003F3A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1E5EB4" w:rsidRPr="001E5EB4" w:rsidRDefault="001E5EB4" w:rsidP="008B14CE">
            <w:pPr>
              <w:jc w:val="both"/>
              <w:rPr>
                <w:sz w:val="26"/>
                <w:szCs w:val="26"/>
              </w:rPr>
            </w:pPr>
            <w:r w:rsidRPr="001E5EB4">
              <w:rPr>
                <w:sz w:val="26"/>
                <w:szCs w:val="26"/>
              </w:rPr>
              <w:t xml:space="preserve">Обращение с твердыми коммунальными отходами без функционирующего мусоропровода, белорусских рублей за 1 </w:t>
            </w:r>
            <w:r>
              <w:rPr>
                <w:sz w:val="26"/>
                <w:szCs w:val="26"/>
              </w:rPr>
              <w:t>тонну</w:t>
            </w:r>
            <w:r w:rsidRPr="001E5EB4">
              <w:rPr>
                <w:sz w:val="26"/>
                <w:szCs w:val="26"/>
              </w:rPr>
              <w:t xml:space="preserve"> отходов</w:t>
            </w:r>
          </w:p>
        </w:tc>
        <w:tc>
          <w:tcPr>
            <w:tcW w:w="3119" w:type="dxa"/>
          </w:tcPr>
          <w:p w:rsidR="001E5EB4" w:rsidRDefault="00130FCD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66,5286</w:t>
            </w:r>
          </w:p>
        </w:tc>
        <w:tc>
          <w:tcPr>
            <w:tcW w:w="2976" w:type="dxa"/>
          </w:tcPr>
          <w:p w:rsidR="001E5EB4" w:rsidRDefault="009A5318" w:rsidP="001E5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66,5286</w:t>
            </w:r>
          </w:p>
        </w:tc>
      </w:tr>
    </w:tbl>
    <w:p w:rsidR="003F3ABB" w:rsidRPr="001E5EB4" w:rsidRDefault="003F3ABB" w:rsidP="008B14CE">
      <w:pPr>
        <w:jc w:val="both"/>
        <w:rPr>
          <w:sz w:val="18"/>
          <w:szCs w:val="18"/>
        </w:rPr>
      </w:pPr>
    </w:p>
    <w:sectPr w:rsidR="003F3ABB" w:rsidRPr="001E5EB4" w:rsidSect="00F17131">
      <w:pgSz w:w="16838" w:h="11906" w:orient="landscape" w:code="9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A3" w:rsidRDefault="004407A3" w:rsidP="008B14CE">
      <w:r>
        <w:separator/>
      </w:r>
    </w:p>
  </w:endnote>
  <w:endnote w:type="continuationSeparator" w:id="0">
    <w:p w:rsidR="004407A3" w:rsidRDefault="004407A3" w:rsidP="008B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A3" w:rsidRDefault="004407A3" w:rsidP="008B14CE">
      <w:r>
        <w:separator/>
      </w:r>
    </w:p>
  </w:footnote>
  <w:footnote w:type="continuationSeparator" w:id="0">
    <w:p w:rsidR="004407A3" w:rsidRDefault="004407A3" w:rsidP="008B1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964631"/>
      <w:docPartObj>
        <w:docPartGallery w:val="Page Numbers (Top of Page)"/>
        <w:docPartUnique/>
      </w:docPartObj>
    </w:sdtPr>
    <w:sdtEndPr/>
    <w:sdtContent>
      <w:p w:rsidR="00F17131" w:rsidRDefault="00F17131">
        <w:pPr>
          <w:pStyle w:val="a4"/>
          <w:jc w:val="center"/>
        </w:pPr>
        <w:r>
          <w:t>2</w:t>
        </w:r>
      </w:p>
    </w:sdtContent>
  </w:sdt>
  <w:p w:rsidR="008B14CE" w:rsidRDefault="008B14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BB"/>
    <w:rsid w:val="00017393"/>
    <w:rsid w:val="000F7786"/>
    <w:rsid w:val="00130FCD"/>
    <w:rsid w:val="001E5EB4"/>
    <w:rsid w:val="001F019C"/>
    <w:rsid w:val="00261611"/>
    <w:rsid w:val="002F7A00"/>
    <w:rsid w:val="003F2137"/>
    <w:rsid w:val="003F3ABB"/>
    <w:rsid w:val="004407A3"/>
    <w:rsid w:val="004A1307"/>
    <w:rsid w:val="0058070C"/>
    <w:rsid w:val="0058458D"/>
    <w:rsid w:val="00746B2A"/>
    <w:rsid w:val="00767D88"/>
    <w:rsid w:val="00801803"/>
    <w:rsid w:val="008369D2"/>
    <w:rsid w:val="008857B6"/>
    <w:rsid w:val="008B14CE"/>
    <w:rsid w:val="009A5318"/>
    <w:rsid w:val="00AD3AA2"/>
    <w:rsid w:val="00B4282C"/>
    <w:rsid w:val="00B608BF"/>
    <w:rsid w:val="00BB0853"/>
    <w:rsid w:val="00C47E3E"/>
    <w:rsid w:val="00C75AEB"/>
    <w:rsid w:val="00D1531B"/>
    <w:rsid w:val="00E2025E"/>
    <w:rsid w:val="00ED5DC3"/>
    <w:rsid w:val="00F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4240-24A7-4BCB-85D3-C764BBC0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14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4CE"/>
  </w:style>
  <w:style w:type="paragraph" w:styleId="a6">
    <w:name w:val="footer"/>
    <w:basedOn w:val="a"/>
    <w:link w:val="a7"/>
    <w:uiPriority w:val="99"/>
    <w:unhideWhenUsed/>
    <w:rsid w:val="008B14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RAFALOVICH</cp:lastModifiedBy>
  <cp:revision>2</cp:revision>
  <cp:lastPrinted>2021-11-23T09:19:00Z</cp:lastPrinted>
  <dcterms:created xsi:type="dcterms:W3CDTF">2021-12-24T05:03:00Z</dcterms:created>
  <dcterms:modified xsi:type="dcterms:W3CDTF">2021-12-24T05:03:00Z</dcterms:modified>
</cp:coreProperties>
</file>